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12" w:rsidRPr="006A4D0C" w:rsidRDefault="004051F0" w:rsidP="00AE0B12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A4D0C">
        <w:rPr>
          <w:rFonts w:ascii="inherit" w:eastAsia="Times New Roman" w:hAnsi="inherit" w:cs="Segoe UI" w:hint="eastAsia"/>
          <w:kern w:val="36"/>
          <w:sz w:val="28"/>
          <w:szCs w:val="28"/>
          <w:lang w:eastAsia="ru-RU"/>
        </w:rPr>
        <w:t>Сообщение</w:t>
      </w:r>
      <w:r w:rsidRPr="006A4D0C">
        <w:rPr>
          <w:rFonts w:ascii="inherit" w:eastAsia="Times New Roman" w:hAnsi="inherit" w:cs="Segoe UI"/>
          <w:kern w:val="36"/>
          <w:sz w:val="28"/>
          <w:szCs w:val="28"/>
          <w:lang w:eastAsia="ru-RU"/>
        </w:rPr>
        <w:t xml:space="preserve"> </w:t>
      </w:r>
      <w:r w:rsidRPr="006A4D0C">
        <w:rPr>
          <w:rFonts w:ascii="inherit" w:eastAsia="Times New Roman" w:hAnsi="inherit" w:cs="Segoe UI" w:hint="eastAsia"/>
          <w:kern w:val="36"/>
          <w:sz w:val="28"/>
          <w:szCs w:val="28"/>
          <w:lang w:eastAsia="ru-RU"/>
        </w:rPr>
        <w:t>о</w:t>
      </w:r>
      <w:r w:rsidRPr="006A4D0C">
        <w:rPr>
          <w:rFonts w:ascii="inherit" w:eastAsia="Times New Roman" w:hAnsi="inherit" w:cs="Segoe UI"/>
          <w:kern w:val="36"/>
          <w:sz w:val="28"/>
          <w:szCs w:val="28"/>
          <w:lang w:eastAsia="ru-RU"/>
        </w:rPr>
        <w:t xml:space="preserve"> </w:t>
      </w:r>
      <w:r w:rsidRPr="006A4D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принятии решения</w:t>
      </w:r>
    </w:p>
    <w:p w:rsidR="00CF2DE1" w:rsidRPr="006A4D0C" w:rsidRDefault="004051F0" w:rsidP="00AE0B12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inherit" w:eastAsia="Times New Roman" w:hAnsi="inherit" w:cs="Segoe UI"/>
          <w:kern w:val="36"/>
          <w:sz w:val="28"/>
          <w:szCs w:val="28"/>
          <w:lang w:eastAsia="ru-RU"/>
        </w:rPr>
      </w:pPr>
      <w:r w:rsidRPr="006A4D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подготовке проекта о внесении изменений в Генеральный план Владимирского сельского</w:t>
      </w:r>
      <w:r w:rsidRPr="006A4D0C">
        <w:rPr>
          <w:rFonts w:ascii="inherit" w:eastAsia="Times New Roman" w:hAnsi="inherit" w:cs="Segoe UI"/>
          <w:kern w:val="36"/>
          <w:sz w:val="28"/>
          <w:szCs w:val="28"/>
          <w:lang w:eastAsia="ru-RU"/>
        </w:rPr>
        <w:t xml:space="preserve"> </w:t>
      </w:r>
      <w:r w:rsidRPr="006A4D0C">
        <w:rPr>
          <w:rFonts w:ascii="inherit" w:eastAsia="Times New Roman" w:hAnsi="inherit" w:cs="Segoe UI" w:hint="eastAsia"/>
          <w:kern w:val="36"/>
          <w:sz w:val="28"/>
          <w:szCs w:val="28"/>
          <w:lang w:eastAsia="ru-RU"/>
        </w:rPr>
        <w:t>поселения</w:t>
      </w:r>
      <w:r w:rsidRPr="006A4D0C">
        <w:rPr>
          <w:rFonts w:ascii="inherit" w:eastAsia="Times New Roman" w:hAnsi="inherit" w:cs="Segoe UI"/>
          <w:kern w:val="36"/>
          <w:sz w:val="28"/>
          <w:szCs w:val="28"/>
          <w:lang w:eastAsia="ru-RU"/>
        </w:rPr>
        <w:t xml:space="preserve"> Лабинского района</w:t>
      </w:r>
    </w:p>
    <w:p w:rsidR="00AE0B12" w:rsidRPr="00CF2DE1" w:rsidRDefault="00AE0B12" w:rsidP="00AE0B12">
      <w:pPr>
        <w:shd w:val="clear" w:color="auto" w:fill="FFFFFF"/>
        <w:spacing w:after="0" w:line="240" w:lineRule="auto"/>
        <w:ind w:right="-284"/>
        <w:jc w:val="center"/>
        <w:outlineLvl w:val="0"/>
        <w:rPr>
          <w:rFonts w:ascii="inherit" w:eastAsia="Times New Roman" w:hAnsi="inherit" w:cs="Segoe UI"/>
          <w:caps/>
          <w:kern w:val="36"/>
          <w:sz w:val="28"/>
          <w:szCs w:val="28"/>
          <w:lang w:eastAsia="ru-RU"/>
        </w:rPr>
      </w:pPr>
    </w:p>
    <w:p w:rsidR="006A4D0C" w:rsidRPr="006A4D0C" w:rsidRDefault="00CF2DE1" w:rsidP="006A4D0C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4051F0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23-24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администрацией </w:t>
      </w:r>
      <w:r w:rsidR="004051F0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Лабинский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1F0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подготовке проекта о внесении изменений в Генеральный план </w:t>
      </w:r>
      <w:r w:rsidR="004051F0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</w:t>
      </w:r>
      <w:r w:rsidR="004D11D2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принято постановление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D11D2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Лабинский район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 1</w:t>
      </w:r>
      <w:r w:rsidR="004D11D2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11D2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D11D2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979 «О подготовке проекта изменений в Генеральный план Владимирского сельского поселения Лабинского района».</w:t>
      </w:r>
      <w:proofErr w:type="gramEnd"/>
    </w:p>
    <w:p w:rsidR="006A4D0C" w:rsidRPr="006A4D0C" w:rsidRDefault="001545DD" w:rsidP="006A4D0C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подготовке проекта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Владимирского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Проект)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Комиссией по подготовке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о внесении изменений в генеральный план Владимирского сельского поселения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5DD" w:rsidRPr="006A4D0C" w:rsidRDefault="001545DD" w:rsidP="006A4D0C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положение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утверждены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Лабинский район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 1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979 «О подготовке проекта изменений в Генеральный план Владимирского сельского поселения Лабинского района». </w:t>
      </w:r>
    </w:p>
    <w:p w:rsidR="001545DD" w:rsidRPr="006A4D0C" w:rsidRDefault="001545DD" w:rsidP="001545DD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Комиссии: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5635"/>
      </w:tblGrid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 </w:t>
            </w:r>
          </w:p>
          <w:p w:rsidR="00AE0B12" w:rsidRPr="00AE0B12" w:rsidRDefault="00AE0B12" w:rsidP="00AE0B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Артурович</w:t>
            </w: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архитектуры, градостроительной деятельности и строительства администрации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Лабинский район, председатель комиссии;</w:t>
            </w: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tabs>
                <w:tab w:val="left" w:pos="709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Олегович 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имущественных отношений Лабинского района, </w:t>
            </w: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комиссии; </w:t>
            </w: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AE0B12" w:rsidRPr="00AE0B12" w:rsidRDefault="00AE0B12" w:rsidP="00AE0B1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Николаевна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архитектуры, градостроительной деятельности и строительства администрации муниципального образования Лабинский район, секретарь комиссии.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AE0B12" w:rsidRPr="00AE0B12" w:rsidRDefault="00AE0B12" w:rsidP="006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</w:t>
            </w:r>
          </w:p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Сергеевич</w:t>
            </w: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юридического отдела администрации муниципального образования Лабинский район</w:t>
            </w: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</w:t>
            </w:r>
          </w:p>
          <w:p w:rsidR="00AE0B12" w:rsidRPr="00AE0B12" w:rsidRDefault="00AE0B12" w:rsidP="00AE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Владимирского сельского поселения </w:t>
            </w: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Чженович</w:t>
            </w:r>
            <w:proofErr w:type="spellEnd"/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Владимирского сельского поселения </w:t>
            </w: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B12" w:rsidRPr="00AE0B12" w:rsidTr="003D077E">
        <w:tc>
          <w:tcPr>
            <w:tcW w:w="3686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Федоровна</w:t>
            </w:r>
          </w:p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</w:tcPr>
          <w:p w:rsidR="00AE0B12" w:rsidRPr="00AE0B12" w:rsidRDefault="00AE0B12" w:rsidP="00AE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Владимирского сельского поселения Лабинского района (по согласованию).</w:t>
            </w:r>
          </w:p>
        </w:tc>
      </w:tr>
    </w:tbl>
    <w:p w:rsidR="00236988" w:rsidRDefault="00236988" w:rsidP="006A4D0C">
      <w:pPr>
        <w:pStyle w:val="a4"/>
        <w:ind w:firstLine="851"/>
      </w:pPr>
      <w:r>
        <w:t xml:space="preserve">С момента опубликования настоящего сообщения заинтересованные физические и юридические лица вправе направлять в комиссию по подготовке проекта правил землепользования и застройки сельских поселений Лабинского района предложения по подготовке  проекта внесения изменений в правила землепользования и застройки сельских поселений </w:t>
      </w:r>
      <w:proofErr w:type="spellStart"/>
      <w:r>
        <w:t>Лабиснкого</w:t>
      </w:r>
      <w:proofErr w:type="spellEnd"/>
      <w:r>
        <w:t xml:space="preserve"> района.</w:t>
      </w:r>
    </w:p>
    <w:p w:rsidR="00236988" w:rsidRDefault="00236988" w:rsidP="002369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направляются в письменной форме на имя  председателя комиссии </w:t>
      </w:r>
      <w:r w:rsidR="006A4D0C">
        <w:rPr>
          <w:rFonts w:ascii="Times New Roman" w:hAnsi="Times New Roman" w:cs="Times New Roman"/>
          <w:sz w:val="28"/>
          <w:szCs w:val="28"/>
        </w:rPr>
        <w:t xml:space="preserve">Киселева Андрея Артуровича </w:t>
      </w:r>
      <w:r>
        <w:rPr>
          <w:rFonts w:ascii="Times New Roman" w:hAnsi="Times New Roman" w:cs="Times New Roman"/>
          <w:sz w:val="28"/>
          <w:szCs w:val="28"/>
        </w:rPr>
        <w:t xml:space="preserve"> по адресу: 352500,  Краснодарский край, г. Лабинск, ул. Константинова, 2, кабинет 224;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archstroi-lab@mail.ru</w:t>
      </w:r>
    </w:p>
    <w:p w:rsidR="00CF2DE1" w:rsidRPr="00CF2DE1" w:rsidRDefault="00CF2DE1" w:rsidP="00CF2DE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</w:p>
    <w:p w:rsidR="00CF2DE1" w:rsidRPr="00CF2DE1" w:rsidRDefault="00236988" w:rsidP="0023698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направления </w:t>
      </w:r>
      <w:proofErr w:type="gramStart"/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CF2DE1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подготовке проект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F2DE1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Владимирского </w:t>
      </w:r>
      <w:r w:rsidR="00CF2DE1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предложений заинтересованных лиц по подготовке проекта внесения изменений в Генеральный план</w:t>
      </w:r>
      <w:proofErr w:type="gramEnd"/>
      <w:r w:rsidR="00CF2DE1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="00CF2DE1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F2DE1" w:rsidRPr="00CF2DE1" w:rsidRDefault="00CF2DE1" w:rsidP="006A4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обнародования постановления администрации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Лабинский район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88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="00236988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6988"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979 «О подготовке проекта изменений в Генеральный план Владимирского сельского поселения Лабинского района»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в Комиссию предложения по подготовке Проекта изменений.</w:t>
      </w:r>
    </w:p>
    <w:p w:rsidR="00CF2DE1" w:rsidRPr="006A4D0C" w:rsidRDefault="00CF2DE1" w:rsidP="006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быть направлены в срок до момента завершения работ по подготовке Проекта. Предложения направляются</w:t>
      </w:r>
      <w:r w:rsid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по адресу: 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352500, Краснодарский край, г. Лабинск, ул. Константинова, 2, </w:t>
      </w:r>
      <w:r w:rsidR="001039DA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каб.224,</w:t>
      </w:r>
      <w:r w:rsidR="00236988" w:rsidRPr="006A4D0C">
        <w:rPr>
          <w:rFonts w:ascii="Times New Roman" w:hAnsi="Times New Roman" w:cs="Times New Roman"/>
          <w:sz w:val="28"/>
          <w:szCs w:val="28"/>
        </w:rPr>
        <w:t xml:space="preserve"> </w:t>
      </w:r>
      <w:r w:rsidR="00236988" w:rsidRPr="006A4D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6988" w:rsidRPr="006A4D0C">
        <w:rPr>
          <w:rFonts w:ascii="Times New Roman" w:hAnsi="Times New Roman" w:cs="Times New Roman"/>
          <w:sz w:val="28"/>
          <w:szCs w:val="28"/>
        </w:rPr>
        <w:t>-</w:t>
      </w:r>
      <w:r w:rsidR="00236988" w:rsidRPr="006A4D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6988" w:rsidRPr="006A4D0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36988" w:rsidRPr="006A4D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archstroi-lab@mail.ru</w:t>
        </w:r>
      </w:hyperlink>
      <w:r w:rsidR="00236988" w:rsidRPr="006A4D0C">
        <w:rPr>
          <w:rFonts w:ascii="Times New Roman" w:hAnsi="Times New Roman" w:cs="Times New Roman"/>
          <w:sz w:val="28"/>
          <w:szCs w:val="28"/>
        </w:rPr>
        <w:t xml:space="preserve">, </w:t>
      </w:r>
      <w:r w:rsidR="001039DA" w:rsidRPr="006A4D0C">
        <w:rPr>
          <w:rFonts w:ascii="Times New Roman" w:hAnsi="Times New Roman" w:cs="Times New Roman"/>
          <w:sz w:val="28"/>
          <w:szCs w:val="28"/>
        </w:rPr>
        <w:t xml:space="preserve">тел. +7(861 69) 3-49-86, </w:t>
      </w:r>
      <w:r w:rsidR="00236988" w:rsidRPr="006A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передаются непосредственно в Комиссию.</w:t>
      </w:r>
    </w:p>
    <w:p w:rsidR="00CF2DE1" w:rsidRPr="00CF2DE1" w:rsidRDefault="00CF2DE1" w:rsidP="006A4D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Проект должны быть представлены в письменном виде (напечатаны либо написаны разборчивым почерком) за подписью физического лица с указанием полностью фамилии, имени, отчества, даты подготовки предложений, адреса фактического проживания (регистрации)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Неразборчиво </w:t>
      </w: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написанные предложения, а также предложения, не имеющие отношения к подготовке Проекта, Комиссией не рассматриваются.</w:t>
      </w:r>
    </w:p>
    <w:p w:rsidR="00CF2DE1" w:rsidRPr="00CF2DE1" w:rsidRDefault="00CF2DE1" w:rsidP="006A4D0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F2DE1" w:rsidRPr="00CF2DE1" w:rsidRDefault="00CF2DE1" w:rsidP="006A4D0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поступившие в Комиссию после завершения работ по подготовке Проекта, не рассматриваются.</w:t>
      </w:r>
    </w:p>
    <w:p w:rsidR="00CF2DE1" w:rsidRPr="00CF2DE1" w:rsidRDefault="00CF2DE1" w:rsidP="006A4D0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дает ответы на поступившие предложения.</w:t>
      </w:r>
    </w:p>
    <w:p w:rsidR="00CF2DE1" w:rsidRPr="00CF2DE1" w:rsidRDefault="00CF2DE1" w:rsidP="006A4D0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осуществлять переписку с заинтересованными лицами, направившими предложения.</w:t>
      </w:r>
    </w:p>
    <w:p w:rsidR="00990E6F" w:rsidRDefault="00990E6F"/>
    <w:sectPr w:rsidR="00990E6F" w:rsidSect="006A4D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0E"/>
    <w:rsid w:val="001039DA"/>
    <w:rsid w:val="001545DD"/>
    <w:rsid w:val="00236988"/>
    <w:rsid w:val="002463BC"/>
    <w:rsid w:val="004051F0"/>
    <w:rsid w:val="004D11D2"/>
    <w:rsid w:val="006A4D0C"/>
    <w:rsid w:val="00791C0E"/>
    <w:rsid w:val="00990E6F"/>
    <w:rsid w:val="00AE0B12"/>
    <w:rsid w:val="00C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69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23698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236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69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23698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236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8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stroi-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2019-09-17T08:45:00Z</dcterms:created>
  <dcterms:modified xsi:type="dcterms:W3CDTF">2019-09-17T09:53:00Z</dcterms:modified>
</cp:coreProperties>
</file>